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5CD" w:rsidRPr="0051612F" w:rsidRDefault="002553C3" w:rsidP="009D05CD">
      <w:pPr>
        <w:spacing w:before="40" w:after="40"/>
        <w:jc w:val="center"/>
        <w:rPr>
          <w:sz w:val="26"/>
          <w:szCs w:val="26"/>
          <w:lang w:val="fr-FR"/>
        </w:rPr>
      </w:pPr>
      <w:r w:rsidRPr="0051612F">
        <w:rPr>
          <w:sz w:val="26"/>
          <w:szCs w:val="26"/>
          <w:lang w:val="fr-FR"/>
        </w:rPr>
        <w:t>Đặng Hữu Phong</w:t>
      </w:r>
      <w:r w:rsidR="009D05CD" w:rsidRPr="0051612F">
        <w:rPr>
          <w:sz w:val="26"/>
          <w:szCs w:val="26"/>
          <w:lang w:val="fr-FR"/>
        </w:rPr>
        <w:t xml:space="preserve"> – THCS </w:t>
      </w:r>
      <w:r w:rsidRPr="0051612F">
        <w:rPr>
          <w:sz w:val="26"/>
          <w:szCs w:val="26"/>
          <w:lang w:val="fr-FR"/>
        </w:rPr>
        <w:t>Chiến Thắng</w:t>
      </w:r>
      <w:r w:rsidR="009D05CD" w:rsidRPr="0051612F">
        <w:rPr>
          <w:sz w:val="26"/>
          <w:szCs w:val="26"/>
          <w:lang w:val="fr-FR"/>
        </w:rPr>
        <w:t xml:space="preserve">  – </w:t>
      </w:r>
      <w:r w:rsidRPr="0051612F">
        <w:rPr>
          <w:sz w:val="26"/>
          <w:szCs w:val="26"/>
          <w:lang w:val="fr-FR"/>
        </w:rPr>
        <w:t>Huyện An Lão.</w:t>
      </w:r>
    </w:p>
    <w:p w:rsidR="009D05CD" w:rsidRPr="0051612F" w:rsidRDefault="009D05CD" w:rsidP="009D05CD">
      <w:pPr>
        <w:jc w:val="center"/>
        <w:rPr>
          <w:sz w:val="26"/>
          <w:szCs w:val="26"/>
        </w:rPr>
      </w:pPr>
    </w:p>
    <w:p w:rsidR="009D05CD" w:rsidRPr="0051612F" w:rsidRDefault="009D05CD" w:rsidP="009D05CD">
      <w:pPr>
        <w:jc w:val="center"/>
        <w:rPr>
          <w:sz w:val="26"/>
          <w:szCs w:val="26"/>
        </w:rPr>
      </w:pPr>
      <w:r w:rsidRPr="0051612F">
        <w:rPr>
          <w:sz w:val="26"/>
          <w:szCs w:val="26"/>
        </w:rPr>
        <w:t>CAUHOI</w:t>
      </w:r>
    </w:p>
    <w:p w:rsidR="00DF01DE" w:rsidRPr="00DF01DE" w:rsidRDefault="00DF01DE" w:rsidP="00DF01DE">
      <w:pPr>
        <w:tabs>
          <w:tab w:val="left" w:pos="480"/>
          <w:tab w:val="left" w:pos="840"/>
        </w:tabs>
        <w:spacing w:line="312" w:lineRule="auto"/>
        <w:jc w:val="both"/>
        <w:rPr>
          <w:bCs/>
          <w:sz w:val="26"/>
          <w:szCs w:val="26"/>
          <w:lang w:val="pt-BR"/>
        </w:rPr>
      </w:pPr>
      <w:r w:rsidRPr="00DF01DE">
        <w:rPr>
          <w:bCs/>
          <w:sz w:val="26"/>
          <w:szCs w:val="26"/>
          <w:lang w:val="pt-BR"/>
        </w:rPr>
        <w:t xml:space="preserve">Cho nửa đường tròn tâm O đường kính AB. Một điểm C cố định thuộc đoạn thẳng  AO (C khác A và C khác O ). Đường thẳng đi qua điểm C và vuông góc với AO cắt nửa đường tròn đã cho tại D. Trên cung BD lấy điểm M (với M khác B và M khác D). Tiếp tuyến của nửa đường tròn đã cho tại M cắt đường thẳng CD tại E. Gọi F là giao điểm của AM và CD. </w:t>
      </w:r>
    </w:p>
    <w:p w:rsidR="00DF01DE" w:rsidRPr="00DF01DE" w:rsidRDefault="00DF01DE" w:rsidP="00DF01DE">
      <w:pPr>
        <w:tabs>
          <w:tab w:val="left" w:pos="480"/>
          <w:tab w:val="left" w:pos="840"/>
        </w:tabs>
        <w:spacing w:line="312" w:lineRule="auto"/>
        <w:jc w:val="both"/>
        <w:rPr>
          <w:bCs/>
          <w:sz w:val="26"/>
          <w:szCs w:val="26"/>
        </w:rPr>
      </w:pPr>
      <w:r w:rsidRPr="00DF01DE">
        <w:rPr>
          <w:bCs/>
          <w:sz w:val="26"/>
          <w:szCs w:val="26"/>
          <w:lang w:val="pt-BR"/>
        </w:rPr>
        <w:t xml:space="preserve">a) </w:t>
      </w:r>
      <w:r w:rsidRPr="00DF01DE">
        <w:rPr>
          <w:bCs/>
          <w:sz w:val="26"/>
          <w:szCs w:val="26"/>
        </w:rPr>
        <w:t xml:space="preserve">Chứng minh BCFM là tứ giác nội tiếp và AC.AB = AF.AM </w:t>
      </w:r>
    </w:p>
    <w:p w:rsidR="00DF01DE" w:rsidRPr="00DF01DE" w:rsidRDefault="00DF01DE" w:rsidP="00DF01DE">
      <w:pPr>
        <w:tabs>
          <w:tab w:val="left" w:pos="480"/>
          <w:tab w:val="left" w:pos="840"/>
        </w:tabs>
        <w:spacing w:line="312" w:lineRule="auto"/>
        <w:jc w:val="both"/>
        <w:rPr>
          <w:bCs/>
          <w:sz w:val="26"/>
          <w:szCs w:val="26"/>
        </w:rPr>
      </w:pPr>
      <w:r w:rsidRPr="00DF01DE">
        <w:rPr>
          <w:bCs/>
          <w:sz w:val="26"/>
          <w:szCs w:val="26"/>
        </w:rPr>
        <w:t>b) Chứng minh EM = EF.</w:t>
      </w:r>
    </w:p>
    <w:p w:rsidR="00DF01DE" w:rsidRPr="00DF01DE" w:rsidRDefault="00DF01DE" w:rsidP="00DF01DE">
      <w:pPr>
        <w:spacing w:line="312" w:lineRule="auto"/>
        <w:jc w:val="both"/>
        <w:rPr>
          <w:bCs/>
          <w:sz w:val="26"/>
          <w:szCs w:val="26"/>
        </w:rPr>
      </w:pPr>
      <w:r w:rsidRPr="00DF01DE">
        <w:rPr>
          <w:bCs/>
          <w:sz w:val="26"/>
          <w:szCs w:val="26"/>
        </w:rPr>
        <w:t xml:space="preserve">c) Gọi I là tâm đường tròn ngoại tiếp tam giác FDM. Chứng minh D, I, B thẳng hàng. </w:t>
      </w:r>
    </w:p>
    <w:p w:rsidR="00DF01DE" w:rsidRPr="00DF01DE" w:rsidRDefault="00DF01DE" w:rsidP="00DF01DE">
      <w:pPr>
        <w:spacing w:line="312" w:lineRule="auto"/>
        <w:jc w:val="center"/>
        <w:rPr>
          <w:rFonts w:eastAsia="Calibri"/>
          <w:sz w:val="26"/>
          <w:szCs w:val="26"/>
        </w:rPr>
      </w:pPr>
      <w:r w:rsidRPr="00DF01DE">
        <w:rPr>
          <w:rFonts w:eastAsia="Calibri"/>
          <w:sz w:val="26"/>
          <w:szCs w:val="26"/>
        </w:rPr>
        <w:t>DAPAN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7087"/>
        <w:gridCol w:w="992"/>
      </w:tblGrid>
      <w:tr w:rsidR="00DF01DE" w:rsidRPr="00DF01DE" w:rsidTr="00043F5C">
        <w:tc>
          <w:tcPr>
            <w:tcW w:w="1560" w:type="dxa"/>
          </w:tcPr>
          <w:p w:rsidR="00DF01DE" w:rsidRPr="00DF01DE" w:rsidRDefault="00DF01DE" w:rsidP="00DF01DE">
            <w:pPr>
              <w:jc w:val="center"/>
              <w:rPr>
                <w:b/>
                <w:sz w:val="26"/>
                <w:szCs w:val="26"/>
              </w:rPr>
            </w:pPr>
            <w:r w:rsidRPr="00DF01DE">
              <w:rPr>
                <w:b/>
                <w:sz w:val="26"/>
                <w:szCs w:val="26"/>
              </w:rPr>
              <w:t>Bài</w:t>
            </w:r>
          </w:p>
        </w:tc>
        <w:tc>
          <w:tcPr>
            <w:tcW w:w="7087" w:type="dxa"/>
          </w:tcPr>
          <w:p w:rsidR="00DF01DE" w:rsidRPr="00DF01DE" w:rsidRDefault="00DF01DE" w:rsidP="00DF01DE">
            <w:pPr>
              <w:jc w:val="center"/>
              <w:rPr>
                <w:b/>
                <w:sz w:val="26"/>
                <w:szCs w:val="26"/>
                <w:lang w:val="sv-SE"/>
              </w:rPr>
            </w:pPr>
            <w:r w:rsidRPr="00DF01DE">
              <w:rPr>
                <w:b/>
                <w:sz w:val="26"/>
                <w:szCs w:val="26"/>
                <w:lang w:val="sv-SE"/>
              </w:rPr>
              <w:t>Đáp án</w:t>
            </w:r>
          </w:p>
        </w:tc>
        <w:tc>
          <w:tcPr>
            <w:tcW w:w="992" w:type="dxa"/>
          </w:tcPr>
          <w:p w:rsidR="00DF01DE" w:rsidRPr="00DF01DE" w:rsidRDefault="00DF01DE" w:rsidP="00DF01DE">
            <w:pPr>
              <w:jc w:val="center"/>
              <w:rPr>
                <w:b/>
                <w:sz w:val="26"/>
                <w:szCs w:val="26"/>
                <w:lang w:val="sv-SE"/>
              </w:rPr>
            </w:pPr>
            <w:r w:rsidRPr="00DF01DE">
              <w:rPr>
                <w:b/>
                <w:sz w:val="26"/>
                <w:szCs w:val="26"/>
                <w:lang w:val="sv-SE"/>
              </w:rPr>
              <w:t>Điểm</w:t>
            </w:r>
          </w:p>
        </w:tc>
      </w:tr>
      <w:tr w:rsidR="00DF01DE" w:rsidRPr="00DF01DE" w:rsidTr="00043F5C">
        <w:tc>
          <w:tcPr>
            <w:tcW w:w="1560" w:type="dxa"/>
            <w:vMerge w:val="restart"/>
            <w:vAlign w:val="center"/>
          </w:tcPr>
          <w:p w:rsidR="00DF01DE" w:rsidRPr="00DF01DE" w:rsidRDefault="00DF01DE" w:rsidP="00DF01DE">
            <w:pPr>
              <w:jc w:val="center"/>
              <w:rPr>
                <w:b/>
                <w:sz w:val="26"/>
                <w:szCs w:val="26"/>
                <w:lang w:val="sv-SE"/>
              </w:rPr>
            </w:pPr>
            <w:r w:rsidRPr="00DF01DE">
              <w:rPr>
                <w:b/>
                <w:sz w:val="26"/>
                <w:szCs w:val="26"/>
                <w:lang w:val="vi-VN"/>
              </w:rPr>
              <w:t>Bài</w:t>
            </w:r>
            <w:r w:rsidRPr="00DF01DE">
              <w:rPr>
                <w:b/>
                <w:sz w:val="26"/>
                <w:szCs w:val="26"/>
                <w:lang w:val="sv-SE"/>
              </w:rPr>
              <w:t xml:space="preserve"> 5</w:t>
            </w:r>
          </w:p>
          <w:p w:rsidR="00DF01DE" w:rsidRPr="00DF01DE" w:rsidRDefault="00DF01DE" w:rsidP="00DF01DE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F01DE">
              <w:rPr>
                <w:b/>
                <w:i/>
                <w:sz w:val="26"/>
                <w:szCs w:val="26"/>
                <w:lang w:val="sv-SE"/>
              </w:rPr>
              <w:t>(3.0 điểm)</w:t>
            </w:r>
          </w:p>
          <w:p w:rsidR="00DF01DE" w:rsidRPr="00DF01DE" w:rsidRDefault="00DF01DE" w:rsidP="00DF01DE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DF01DE" w:rsidRPr="00DF01DE" w:rsidRDefault="00DF01DE" w:rsidP="00DF01DE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DF01DE" w:rsidRPr="00DF01DE" w:rsidRDefault="00DF01DE" w:rsidP="00DF01DE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DF01DE" w:rsidRPr="00DF01DE" w:rsidRDefault="00DF01DE" w:rsidP="00DF01DE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DF01DE" w:rsidRPr="00DF01DE" w:rsidRDefault="00DF01DE" w:rsidP="00DF01DE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DF01DE" w:rsidRPr="00DF01DE" w:rsidRDefault="00DF01DE" w:rsidP="00DF01DE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DF01DE" w:rsidRPr="00DF01DE" w:rsidRDefault="00DF01DE" w:rsidP="00DF01DE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DF01DE" w:rsidRPr="00DF01DE" w:rsidRDefault="00DF01DE" w:rsidP="00DF01DE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DF01DE" w:rsidRPr="00DF01DE" w:rsidRDefault="00DF01DE" w:rsidP="00DF01DE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DF01DE" w:rsidRPr="00DF01DE" w:rsidRDefault="00DF01DE" w:rsidP="00DF01DE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DF01DE" w:rsidRPr="00DF01DE" w:rsidRDefault="00DF01DE" w:rsidP="00DF01DE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DF01DE" w:rsidRPr="00DF01DE" w:rsidRDefault="00DF01DE" w:rsidP="00DF01DE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DF01DE" w:rsidRPr="00DF01DE" w:rsidRDefault="00DF01DE" w:rsidP="00DF01DE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DF01DE" w:rsidRPr="00DF01DE" w:rsidRDefault="00DF01DE" w:rsidP="00DF01DE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DF01DE" w:rsidRPr="00DF01DE" w:rsidRDefault="00DF01DE" w:rsidP="00DF01DE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DF01DE" w:rsidRPr="00DF01DE" w:rsidRDefault="00DF01DE" w:rsidP="00DF01DE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DF01DE" w:rsidRPr="00DF01DE" w:rsidRDefault="00DF01DE" w:rsidP="00DF01DE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DF01DE" w:rsidRPr="00DF01DE" w:rsidRDefault="00DF01DE" w:rsidP="00DF01DE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DF01DE" w:rsidRPr="00DF01DE" w:rsidRDefault="00DF01DE" w:rsidP="00DF01DE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DF01DE" w:rsidRPr="00DF01DE" w:rsidRDefault="00DF01DE" w:rsidP="00DF01DE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DF01DE" w:rsidRPr="00DF01DE" w:rsidRDefault="00DF01DE" w:rsidP="00DF01DE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DF01DE" w:rsidRPr="00DF01DE" w:rsidRDefault="00DF01DE" w:rsidP="00DF01DE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DF01DE" w:rsidRPr="00DF01DE" w:rsidRDefault="00DF01DE" w:rsidP="00DF01DE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DF01DE" w:rsidRPr="00DF01DE" w:rsidRDefault="00DF01DE" w:rsidP="00DF01DE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DF01DE" w:rsidRPr="00DF01DE" w:rsidRDefault="00DF01DE" w:rsidP="00DF01DE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DF01DE" w:rsidRPr="00DF01DE" w:rsidRDefault="00DF01DE" w:rsidP="00DF01DE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DF01DE" w:rsidRPr="00DF01DE" w:rsidRDefault="00DF01DE" w:rsidP="00DF01DE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DF01DE" w:rsidRPr="00DF01DE" w:rsidRDefault="00DF01DE" w:rsidP="00DF01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87" w:type="dxa"/>
          </w:tcPr>
          <w:p w:rsidR="00DF01DE" w:rsidRPr="00DF01DE" w:rsidRDefault="00DF01DE" w:rsidP="00DF01DE">
            <w:pPr>
              <w:rPr>
                <w:sz w:val="26"/>
                <w:szCs w:val="26"/>
              </w:rPr>
            </w:pPr>
            <w:r w:rsidRPr="00DF01DE">
              <w:rPr>
                <w:sz w:val="26"/>
                <w:szCs w:val="26"/>
              </w:rPr>
              <w:t>Vẽ hình đúng câu a</w:t>
            </w:r>
          </w:p>
          <w:p w:rsidR="00DF01DE" w:rsidRPr="00DF01DE" w:rsidRDefault="00DF01DE" w:rsidP="00DF01D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val="vi-VN" w:eastAsia="vi-VN"/>
              </w:rPr>
              <w:drawing>
                <wp:inline distT="0" distB="0" distL="0" distR="0">
                  <wp:extent cx="1946275" cy="1828800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6275" cy="182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DF01DE" w:rsidRPr="00DF01DE" w:rsidRDefault="00DF01DE" w:rsidP="00DF01DE">
            <w:pPr>
              <w:jc w:val="center"/>
              <w:rPr>
                <w:sz w:val="26"/>
                <w:szCs w:val="26"/>
              </w:rPr>
            </w:pPr>
          </w:p>
          <w:p w:rsidR="00DF01DE" w:rsidRPr="00DF01DE" w:rsidRDefault="00DF01DE" w:rsidP="00DF01DE">
            <w:pPr>
              <w:jc w:val="center"/>
              <w:rPr>
                <w:sz w:val="26"/>
                <w:szCs w:val="26"/>
              </w:rPr>
            </w:pPr>
          </w:p>
          <w:p w:rsidR="00DF01DE" w:rsidRPr="00DF01DE" w:rsidRDefault="00DF01DE" w:rsidP="00DF01DE">
            <w:pPr>
              <w:jc w:val="center"/>
              <w:rPr>
                <w:sz w:val="26"/>
                <w:szCs w:val="26"/>
              </w:rPr>
            </w:pPr>
          </w:p>
          <w:p w:rsidR="00DF01DE" w:rsidRPr="00DF01DE" w:rsidRDefault="00DF01DE" w:rsidP="00DF01DE">
            <w:pPr>
              <w:jc w:val="center"/>
              <w:rPr>
                <w:sz w:val="26"/>
                <w:szCs w:val="26"/>
              </w:rPr>
            </w:pPr>
          </w:p>
          <w:p w:rsidR="00DF01DE" w:rsidRPr="00DF01DE" w:rsidRDefault="00DF01DE" w:rsidP="00DF01DE">
            <w:pPr>
              <w:jc w:val="center"/>
              <w:rPr>
                <w:sz w:val="26"/>
                <w:szCs w:val="26"/>
              </w:rPr>
            </w:pPr>
          </w:p>
          <w:p w:rsidR="00DF01DE" w:rsidRPr="00DF01DE" w:rsidRDefault="00DF01DE" w:rsidP="00DF01DE">
            <w:pPr>
              <w:jc w:val="center"/>
              <w:rPr>
                <w:sz w:val="26"/>
                <w:szCs w:val="26"/>
              </w:rPr>
            </w:pPr>
          </w:p>
          <w:p w:rsidR="00DF01DE" w:rsidRPr="00DF01DE" w:rsidRDefault="00DF01DE" w:rsidP="00DF01DE">
            <w:pPr>
              <w:jc w:val="center"/>
              <w:rPr>
                <w:sz w:val="26"/>
                <w:szCs w:val="26"/>
                <w:lang w:val="vi-VN"/>
              </w:rPr>
            </w:pPr>
            <w:r w:rsidRPr="00DF01DE">
              <w:rPr>
                <w:sz w:val="26"/>
                <w:szCs w:val="26"/>
                <w:lang w:val="vi-VN"/>
              </w:rPr>
              <w:t>0</w:t>
            </w:r>
            <w:r w:rsidRPr="00DF01DE">
              <w:rPr>
                <w:sz w:val="26"/>
                <w:szCs w:val="26"/>
              </w:rPr>
              <w:t>,2</w:t>
            </w:r>
            <w:r w:rsidRPr="00DF01DE">
              <w:rPr>
                <w:sz w:val="26"/>
                <w:szCs w:val="26"/>
                <w:lang w:val="vi-VN"/>
              </w:rPr>
              <w:t>5</w:t>
            </w:r>
          </w:p>
          <w:p w:rsidR="00DF01DE" w:rsidRPr="00DF01DE" w:rsidRDefault="00DF01DE" w:rsidP="00DF01DE">
            <w:pPr>
              <w:jc w:val="center"/>
              <w:rPr>
                <w:sz w:val="26"/>
                <w:szCs w:val="26"/>
              </w:rPr>
            </w:pPr>
          </w:p>
          <w:p w:rsidR="00DF01DE" w:rsidRPr="00DF01DE" w:rsidRDefault="00DF01DE" w:rsidP="00DF01DE">
            <w:pPr>
              <w:jc w:val="center"/>
              <w:rPr>
                <w:sz w:val="26"/>
                <w:szCs w:val="26"/>
              </w:rPr>
            </w:pPr>
          </w:p>
        </w:tc>
      </w:tr>
      <w:tr w:rsidR="00DF01DE" w:rsidRPr="00DF01DE" w:rsidTr="00043F5C">
        <w:trPr>
          <w:trHeight w:val="1922"/>
        </w:trPr>
        <w:tc>
          <w:tcPr>
            <w:tcW w:w="1560" w:type="dxa"/>
            <w:vMerge/>
          </w:tcPr>
          <w:p w:rsidR="00DF01DE" w:rsidRPr="00DF01DE" w:rsidRDefault="00DF01DE" w:rsidP="00DF01DE">
            <w:pPr>
              <w:tabs>
                <w:tab w:val="left" w:pos="0"/>
              </w:tabs>
              <w:spacing w:line="288" w:lineRule="auto"/>
              <w:rPr>
                <w:sz w:val="26"/>
                <w:szCs w:val="26"/>
                <w:lang w:val="vi-VN"/>
              </w:rPr>
            </w:pPr>
          </w:p>
        </w:tc>
        <w:tc>
          <w:tcPr>
            <w:tcW w:w="7087" w:type="dxa"/>
            <w:tcBorders>
              <w:bottom w:val="dotted" w:sz="4" w:space="0" w:color="auto"/>
            </w:tcBorders>
          </w:tcPr>
          <w:p w:rsidR="00DF01DE" w:rsidRPr="00DF01DE" w:rsidRDefault="00DF01DE" w:rsidP="00DF01DE">
            <w:pPr>
              <w:tabs>
                <w:tab w:val="left" w:pos="0"/>
              </w:tabs>
              <w:spacing w:line="288" w:lineRule="auto"/>
              <w:rPr>
                <w:b/>
                <w:sz w:val="26"/>
                <w:szCs w:val="26"/>
              </w:rPr>
            </w:pPr>
            <w:r w:rsidRPr="00DF01DE">
              <w:rPr>
                <w:b/>
                <w:sz w:val="26"/>
                <w:szCs w:val="26"/>
                <w:lang w:val="vi-VN"/>
              </w:rPr>
              <w:t>a</w:t>
            </w:r>
            <w:r w:rsidRPr="00DF01DE">
              <w:rPr>
                <w:b/>
                <w:sz w:val="26"/>
                <w:szCs w:val="26"/>
              </w:rPr>
              <w:t xml:space="preserve"> (1,0 điểm)</w:t>
            </w:r>
          </w:p>
          <w:p w:rsidR="00DF01DE" w:rsidRPr="00DF01DE" w:rsidRDefault="00DF01DE" w:rsidP="00DF01DE">
            <w:pPr>
              <w:tabs>
                <w:tab w:val="left" w:pos="0"/>
              </w:tabs>
              <w:spacing w:line="288" w:lineRule="auto"/>
              <w:rPr>
                <w:sz w:val="26"/>
                <w:szCs w:val="26"/>
              </w:rPr>
            </w:pPr>
            <w:r w:rsidRPr="00DF01DE">
              <w:rPr>
                <w:sz w:val="26"/>
                <w:szCs w:val="26"/>
              </w:rPr>
              <w:t xml:space="preserve"> Xét (O) ta có </w:t>
            </w:r>
            <w:r>
              <w:rPr>
                <w:noProof/>
                <w:position w:val="-6"/>
                <w:sz w:val="26"/>
                <w:szCs w:val="26"/>
                <w:lang w:val="vi-VN" w:eastAsia="vi-VN"/>
              </w:rPr>
              <w:drawing>
                <wp:inline distT="0" distB="0" distL="0" distR="0">
                  <wp:extent cx="727075" cy="22288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07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01DE">
              <w:rPr>
                <w:sz w:val="26"/>
                <w:szCs w:val="26"/>
              </w:rPr>
              <w:t xml:space="preserve"> (góc nội tiếp chắn nửa đường tròn) </w:t>
            </w:r>
          </w:p>
          <w:p w:rsidR="00DF01DE" w:rsidRPr="00DF01DE" w:rsidRDefault="00DF01DE" w:rsidP="00DF01DE">
            <w:pPr>
              <w:tabs>
                <w:tab w:val="left" w:pos="0"/>
              </w:tabs>
              <w:spacing w:line="288" w:lineRule="auto"/>
              <w:rPr>
                <w:sz w:val="26"/>
                <w:szCs w:val="26"/>
              </w:rPr>
            </w:pPr>
            <w:r w:rsidRPr="00DF01DE">
              <w:rPr>
                <w:sz w:val="26"/>
                <w:szCs w:val="26"/>
              </w:rPr>
              <w:t xml:space="preserve">hay  </w:t>
            </w:r>
            <w:r>
              <w:rPr>
                <w:noProof/>
                <w:position w:val="-6"/>
                <w:sz w:val="26"/>
                <w:szCs w:val="26"/>
                <w:lang w:val="vi-VN" w:eastAsia="vi-VN"/>
              </w:rPr>
              <w:drawing>
                <wp:inline distT="0" distB="0" distL="0" distR="0">
                  <wp:extent cx="727075" cy="22288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07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01DE">
              <w:rPr>
                <w:sz w:val="26"/>
                <w:szCs w:val="26"/>
              </w:rPr>
              <w:t xml:space="preserve">. </w:t>
            </w:r>
          </w:p>
          <w:p w:rsidR="00DF01DE" w:rsidRPr="00DF01DE" w:rsidRDefault="00DF01DE" w:rsidP="00DF01DE">
            <w:pPr>
              <w:rPr>
                <w:sz w:val="26"/>
                <w:szCs w:val="26"/>
              </w:rPr>
            </w:pPr>
            <w:r w:rsidRPr="00DF01DE">
              <w:rPr>
                <w:sz w:val="26"/>
                <w:szCs w:val="26"/>
              </w:rPr>
              <w:t xml:space="preserve">Mặt khác </w:t>
            </w:r>
            <w:r>
              <w:rPr>
                <w:noProof/>
                <w:position w:val="-10"/>
                <w:sz w:val="26"/>
                <w:szCs w:val="26"/>
                <w:lang w:val="vi-VN" w:eastAsia="vi-VN"/>
              </w:rPr>
              <w:drawing>
                <wp:inline distT="0" distB="0" distL="0" distR="0">
                  <wp:extent cx="1078230" cy="26987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230" cy="269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01DE">
              <w:rPr>
                <w:sz w:val="26"/>
                <w:szCs w:val="26"/>
              </w:rPr>
              <w:t xml:space="preserve">. </w:t>
            </w:r>
          </w:p>
          <w:p w:rsidR="00DF01DE" w:rsidRPr="00DF01DE" w:rsidRDefault="00DF01DE" w:rsidP="00DF01DE">
            <w:pPr>
              <w:tabs>
                <w:tab w:val="left" w:pos="0"/>
              </w:tabs>
              <w:spacing w:line="288" w:lineRule="auto"/>
              <w:rPr>
                <w:sz w:val="26"/>
                <w:szCs w:val="26"/>
              </w:rPr>
            </w:pPr>
            <w:r w:rsidRPr="00DF01DE">
              <w:rPr>
                <w:sz w:val="26"/>
                <w:szCs w:val="26"/>
              </w:rPr>
              <w:t xml:space="preserve">Do đó </w:t>
            </w:r>
            <w:r>
              <w:rPr>
                <w:noProof/>
                <w:position w:val="-6"/>
                <w:sz w:val="26"/>
                <w:szCs w:val="26"/>
                <w:lang w:val="vi-VN" w:eastAsia="vi-VN"/>
              </w:rPr>
              <w:drawing>
                <wp:inline distT="0" distB="0" distL="0" distR="0">
                  <wp:extent cx="1242695" cy="22288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269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01DE">
              <w:rPr>
                <w:sz w:val="26"/>
                <w:szCs w:val="26"/>
              </w:rPr>
              <w:t xml:space="preserve">. 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DF01DE" w:rsidRPr="00DF01DE" w:rsidRDefault="00DF01DE" w:rsidP="00DF01DE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DF01DE" w:rsidRPr="00DF01DE" w:rsidRDefault="00DF01DE" w:rsidP="00DF01DE">
            <w:pPr>
              <w:rPr>
                <w:sz w:val="26"/>
                <w:szCs w:val="26"/>
              </w:rPr>
            </w:pPr>
            <w:r w:rsidRPr="00DF01DE">
              <w:rPr>
                <w:sz w:val="26"/>
                <w:szCs w:val="26"/>
              </w:rPr>
              <w:t>0.25</w:t>
            </w:r>
          </w:p>
        </w:tc>
      </w:tr>
      <w:tr w:rsidR="00DF01DE" w:rsidRPr="00DF01DE" w:rsidTr="00043F5C">
        <w:trPr>
          <w:trHeight w:val="428"/>
        </w:trPr>
        <w:tc>
          <w:tcPr>
            <w:tcW w:w="1560" w:type="dxa"/>
            <w:vMerge/>
          </w:tcPr>
          <w:p w:rsidR="00DF01DE" w:rsidRPr="00DF01DE" w:rsidRDefault="00DF01DE" w:rsidP="00DF01DE">
            <w:pPr>
              <w:tabs>
                <w:tab w:val="left" w:pos="0"/>
              </w:tabs>
              <w:spacing w:line="288" w:lineRule="auto"/>
              <w:rPr>
                <w:sz w:val="26"/>
                <w:szCs w:val="26"/>
                <w:lang w:val="vi-VN"/>
              </w:rPr>
            </w:pPr>
          </w:p>
        </w:tc>
        <w:tc>
          <w:tcPr>
            <w:tcW w:w="7087" w:type="dxa"/>
            <w:tcBorders>
              <w:top w:val="dotted" w:sz="4" w:space="0" w:color="auto"/>
              <w:bottom w:val="dotted" w:sz="4" w:space="0" w:color="auto"/>
            </w:tcBorders>
          </w:tcPr>
          <w:p w:rsidR="00DF01DE" w:rsidRPr="00DF01DE" w:rsidRDefault="00DF01DE" w:rsidP="00DF01DE">
            <w:pPr>
              <w:tabs>
                <w:tab w:val="left" w:pos="1305"/>
              </w:tabs>
              <w:spacing w:line="288" w:lineRule="auto"/>
              <w:rPr>
                <w:sz w:val="26"/>
                <w:szCs w:val="26"/>
              </w:rPr>
            </w:pPr>
            <w:r>
              <w:rPr>
                <w:noProof/>
                <w:position w:val="-6"/>
                <w:sz w:val="26"/>
                <w:szCs w:val="26"/>
                <w:lang w:val="vi-VN" w:eastAsia="vi-VN"/>
              </w:rPr>
              <w:drawing>
                <wp:inline distT="0" distB="0" distL="0" distR="0">
                  <wp:extent cx="187325" cy="163830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325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01DE">
              <w:rPr>
                <w:bCs/>
                <w:sz w:val="26"/>
                <w:szCs w:val="26"/>
              </w:rPr>
              <w:t xml:space="preserve">BCFM là tứ giác nội tiếp đường tròn (tứ giác có tổng hai góc đối bằng </w:t>
            </w:r>
            <w:r>
              <w:rPr>
                <w:noProof/>
                <w:position w:val="-6"/>
                <w:sz w:val="26"/>
                <w:szCs w:val="26"/>
                <w:lang w:val="vi-VN" w:eastAsia="vi-VN"/>
              </w:rPr>
              <w:drawing>
                <wp:inline distT="0" distB="0" distL="0" distR="0">
                  <wp:extent cx="304800" cy="210820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10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01DE">
              <w:rPr>
                <w:sz w:val="26"/>
                <w:szCs w:val="26"/>
              </w:rPr>
              <w:t xml:space="preserve">) </w:t>
            </w:r>
          </w:p>
          <w:p w:rsidR="00DF01DE" w:rsidRPr="00DF01DE" w:rsidRDefault="00DF01DE" w:rsidP="00DF01DE">
            <w:pPr>
              <w:tabs>
                <w:tab w:val="left" w:pos="1305"/>
              </w:tabs>
              <w:spacing w:line="288" w:lineRule="auto"/>
              <w:rPr>
                <w:sz w:val="26"/>
                <w:szCs w:val="26"/>
              </w:rPr>
            </w:pPr>
            <w:r w:rsidRPr="00DF01DE">
              <w:rPr>
                <w:sz w:val="26"/>
                <w:szCs w:val="26"/>
              </w:rPr>
              <w:t xml:space="preserve">Ta có </w:t>
            </w:r>
            <w:r>
              <w:rPr>
                <w:noProof/>
                <w:position w:val="-10"/>
                <w:sz w:val="26"/>
                <w:szCs w:val="26"/>
                <w:lang w:val="vi-VN" w:eastAsia="vi-VN"/>
              </w:rPr>
              <w:drawing>
                <wp:inline distT="0" distB="0" distL="0" distR="0">
                  <wp:extent cx="1078230" cy="26987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230" cy="269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01DE">
              <w:rPr>
                <w:sz w:val="26"/>
                <w:szCs w:val="26"/>
              </w:rPr>
              <w:t xml:space="preserve">; </w:t>
            </w:r>
            <w:r>
              <w:rPr>
                <w:noProof/>
                <w:position w:val="-6"/>
                <w:sz w:val="26"/>
                <w:szCs w:val="26"/>
                <w:lang w:val="vi-VN" w:eastAsia="vi-VN"/>
              </w:rPr>
              <w:drawing>
                <wp:inline distT="0" distB="0" distL="0" distR="0">
                  <wp:extent cx="727075" cy="22288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07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01DE">
              <w:rPr>
                <w:sz w:val="26"/>
                <w:szCs w:val="26"/>
              </w:rPr>
              <w:t>(cmt)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DF01DE" w:rsidRPr="00DF01DE" w:rsidRDefault="00DF01DE" w:rsidP="00DF01DE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DF01DE" w:rsidRPr="00DF01DE" w:rsidRDefault="00DF01DE" w:rsidP="00DF01DE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DF01DE">
              <w:rPr>
                <w:sz w:val="26"/>
                <w:szCs w:val="26"/>
              </w:rPr>
              <w:t>0.25</w:t>
            </w:r>
          </w:p>
        </w:tc>
      </w:tr>
      <w:tr w:rsidR="00DF01DE" w:rsidRPr="00DF01DE" w:rsidTr="00043F5C">
        <w:trPr>
          <w:trHeight w:val="428"/>
        </w:trPr>
        <w:tc>
          <w:tcPr>
            <w:tcW w:w="1560" w:type="dxa"/>
            <w:vMerge/>
          </w:tcPr>
          <w:p w:rsidR="00DF01DE" w:rsidRPr="00DF01DE" w:rsidRDefault="00DF01DE" w:rsidP="00DF01DE">
            <w:pPr>
              <w:tabs>
                <w:tab w:val="left" w:pos="0"/>
              </w:tabs>
              <w:spacing w:line="288" w:lineRule="auto"/>
              <w:rPr>
                <w:sz w:val="26"/>
                <w:szCs w:val="26"/>
                <w:lang w:val="vi-VN"/>
              </w:rPr>
            </w:pPr>
          </w:p>
        </w:tc>
        <w:tc>
          <w:tcPr>
            <w:tcW w:w="7087" w:type="dxa"/>
            <w:tcBorders>
              <w:top w:val="dotted" w:sz="4" w:space="0" w:color="auto"/>
              <w:bottom w:val="dotted" w:sz="4" w:space="0" w:color="auto"/>
            </w:tcBorders>
          </w:tcPr>
          <w:p w:rsidR="00DF01DE" w:rsidRPr="00DF01DE" w:rsidRDefault="00DF01DE" w:rsidP="00DF01DE">
            <w:pPr>
              <w:tabs>
                <w:tab w:val="left" w:pos="1305"/>
              </w:tabs>
              <w:spacing w:line="288" w:lineRule="auto"/>
              <w:rPr>
                <w:sz w:val="26"/>
                <w:szCs w:val="26"/>
              </w:rPr>
            </w:pPr>
            <w:r w:rsidRPr="00DF01DE">
              <w:rPr>
                <w:sz w:val="26"/>
                <w:szCs w:val="26"/>
              </w:rPr>
              <w:t xml:space="preserve">Xét </w:t>
            </w:r>
            <w:r>
              <w:rPr>
                <w:noProof/>
                <w:position w:val="-4"/>
                <w:sz w:val="26"/>
                <w:szCs w:val="26"/>
                <w:lang w:val="vi-VN" w:eastAsia="vi-VN"/>
              </w:rPr>
              <w:drawing>
                <wp:inline distT="0" distB="0" distL="0" distR="0">
                  <wp:extent cx="140970" cy="163830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01DE">
              <w:rPr>
                <w:sz w:val="26"/>
                <w:szCs w:val="26"/>
              </w:rPr>
              <w:t xml:space="preserve">AFC và </w:t>
            </w:r>
            <w:r>
              <w:rPr>
                <w:noProof/>
                <w:position w:val="-4"/>
                <w:sz w:val="26"/>
                <w:szCs w:val="26"/>
                <w:lang w:val="vi-VN" w:eastAsia="vi-VN"/>
              </w:rPr>
              <w:drawing>
                <wp:inline distT="0" distB="0" distL="0" distR="0">
                  <wp:extent cx="140970" cy="163830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01DE">
              <w:rPr>
                <w:sz w:val="26"/>
                <w:szCs w:val="26"/>
              </w:rPr>
              <w:t>ABM có</w:t>
            </w:r>
          </w:p>
          <w:p w:rsidR="00DF01DE" w:rsidRPr="00DF01DE" w:rsidRDefault="00DF01DE" w:rsidP="00DF01DE">
            <w:pPr>
              <w:tabs>
                <w:tab w:val="left" w:pos="1305"/>
              </w:tabs>
              <w:spacing w:line="288" w:lineRule="auto"/>
              <w:rPr>
                <w:sz w:val="26"/>
                <w:szCs w:val="26"/>
              </w:rPr>
            </w:pPr>
            <w:r w:rsidRPr="00DF01DE">
              <w:rPr>
                <w:sz w:val="26"/>
                <w:szCs w:val="26"/>
              </w:rPr>
              <w:t xml:space="preserve">         </w:t>
            </w:r>
            <w:r>
              <w:rPr>
                <w:noProof/>
                <w:position w:val="-10"/>
                <w:sz w:val="26"/>
                <w:szCs w:val="26"/>
                <w:lang w:val="vi-VN" w:eastAsia="vi-VN"/>
              </w:rPr>
              <w:drawing>
                <wp:inline distT="0" distB="0" distL="0" distR="0">
                  <wp:extent cx="1242695" cy="26987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2695" cy="269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01DE" w:rsidRPr="00DF01DE" w:rsidRDefault="00DF01DE" w:rsidP="00DF01DE">
            <w:pPr>
              <w:tabs>
                <w:tab w:val="left" w:pos="1305"/>
              </w:tabs>
              <w:spacing w:line="288" w:lineRule="auto"/>
              <w:rPr>
                <w:sz w:val="26"/>
                <w:szCs w:val="26"/>
              </w:rPr>
            </w:pPr>
            <w:r w:rsidRPr="00DF01DE">
              <w:rPr>
                <w:sz w:val="26"/>
                <w:szCs w:val="26"/>
              </w:rPr>
              <w:t xml:space="preserve">          </w:t>
            </w:r>
            <w:r>
              <w:rPr>
                <w:noProof/>
                <w:position w:val="-4"/>
                <w:sz w:val="26"/>
                <w:szCs w:val="26"/>
                <w:lang w:val="vi-VN" w:eastAsia="vi-VN"/>
              </w:rPr>
              <w:drawing>
                <wp:inline distT="0" distB="0" distL="0" distR="0">
                  <wp:extent cx="363220" cy="210820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220" cy="210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01DE">
              <w:rPr>
                <w:sz w:val="26"/>
                <w:szCs w:val="26"/>
              </w:rPr>
              <w:t xml:space="preserve"> chung</w:t>
            </w:r>
          </w:p>
          <w:p w:rsidR="00DF01DE" w:rsidRPr="00DF01DE" w:rsidRDefault="00DF01DE" w:rsidP="00DF01DE">
            <w:pPr>
              <w:rPr>
                <w:sz w:val="26"/>
                <w:szCs w:val="26"/>
              </w:rPr>
            </w:pPr>
            <w:r>
              <w:rPr>
                <w:noProof/>
                <w:position w:val="-6"/>
                <w:sz w:val="26"/>
                <w:szCs w:val="26"/>
                <w:lang w:val="vi-VN" w:eastAsia="vi-VN"/>
              </w:rPr>
              <w:drawing>
                <wp:inline distT="0" distB="0" distL="0" distR="0">
                  <wp:extent cx="187325" cy="163830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325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position w:val="-4"/>
                <w:sz w:val="26"/>
                <w:szCs w:val="26"/>
                <w:lang w:val="vi-VN" w:eastAsia="vi-VN"/>
              </w:rPr>
              <w:drawing>
                <wp:inline distT="0" distB="0" distL="0" distR="0">
                  <wp:extent cx="140970" cy="163830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01DE">
              <w:rPr>
                <w:sz w:val="26"/>
                <w:szCs w:val="26"/>
              </w:rPr>
              <w:t xml:space="preserve">AFC </w:t>
            </w:r>
            <w:r>
              <w:rPr>
                <w:noProof/>
                <w:color w:val="000000"/>
                <w:position w:val="-4"/>
                <w:sz w:val="26"/>
                <w:szCs w:val="26"/>
                <w:lang w:val="vi-VN" w:eastAsia="vi-VN"/>
              </w:rPr>
              <w:drawing>
                <wp:inline distT="0" distB="0" distL="0" distR="0">
                  <wp:extent cx="187325" cy="140970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325" cy="140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position w:val="-4"/>
                <w:sz w:val="26"/>
                <w:szCs w:val="26"/>
                <w:lang w:val="vi-VN" w:eastAsia="vi-VN"/>
              </w:rPr>
              <w:drawing>
                <wp:inline distT="0" distB="0" distL="0" distR="0">
                  <wp:extent cx="140970" cy="163830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01DE">
              <w:rPr>
                <w:sz w:val="26"/>
                <w:szCs w:val="26"/>
              </w:rPr>
              <w:t>ABM (g.g)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DF01DE" w:rsidRPr="00DF01DE" w:rsidRDefault="00DF01DE" w:rsidP="00DF01DE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DF01DE" w:rsidRPr="00DF01DE" w:rsidRDefault="00DF01DE" w:rsidP="00DF01DE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DF01DE" w:rsidRPr="00DF01DE" w:rsidRDefault="00DF01DE" w:rsidP="00DF01DE">
            <w:pPr>
              <w:spacing w:line="360" w:lineRule="auto"/>
              <w:rPr>
                <w:sz w:val="26"/>
                <w:szCs w:val="26"/>
              </w:rPr>
            </w:pPr>
            <w:r w:rsidRPr="00DF01DE">
              <w:rPr>
                <w:sz w:val="26"/>
                <w:szCs w:val="26"/>
              </w:rPr>
              <w:t>0.25</w:t>
            </w:r>
          </w:p>
        </w:tc>
      </w:tr>
      <w:tr w:rsidR="00DF01DE" w:rsidRPr="00DF01DE" w:rsidTr="00043F5C">
        <w:trPr>
          <w:trHeight w:val="428"/>
        </w:trPr>
        <w:tc>
          <w:tcPr>
            <w:tcW w:w="1560" w:type="dxa"/>
            <w:vMerge/>
          </w:tcPr>
          <w:p w:rsidR="00DF01DE" w:rsidRPr="00DF01DE" w:rsidRDefault="00DF01DE" w:rsidP="00DF01DE">
            <w:pPr>
              <w:tabs>
                <w:tab w:val="left" w:pos="0"/>
              </w:tabs>
              <w:spacing w:line="288" w:lineRule="auto"/>
              <w:rPr>
                <w:sz w:val="26"/>
                <w:szCs w:val="26"/>
                <w:lang w:val="vi-VN"/>
              </w:rPr>
            </w:pPr>
          </w:p>
        </w:tc>
        <w:tc>
          <w:tcPr>
            <w:tcW w:w="7087" w:type="dxa"/>
            <w:tcBorders>
              <w:top w:val="dotted" w:sz="4" w:space="0" w:color="auto"/>
            </w:tcBorders>
          </w:tcPr>
          <w:p w:rsidR="00DF01DE" w:rsidRPr="00DF01DE" w:rsidRDefault="00DF01DE" w:rsidP="00DF01DE">
            <w:pPr>
              <w:tabs>
                <w:tab w:val="left" w:pos="0"/>
              </w:tabs>
              <w:spacing w:line="288" w:lineRule="auto"/>
              <w:rPr>
                <w:b/>
                <w:sz w:val="26"/>
                <w:szCs w:val="26"/>
              </w:rPr>
            </w:pPr>
            <w:r>
              <w:rPr>
                <w:noProof/>
                <w:position w:val="-40"/>
                <w:sz w:val="26"/>
                <w:szCs w:val="26"/>
                <w:lang w:val="vi-VN" w:eastAsia="vi-VN"/>
              </w:rPr>
              <w:drawing>
                <wp:inline distT="0" distB="0" distL="0" distR="0">
                  <wp:extent cx="1301115" cy="58610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1115" cy="586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DF01DE" w:rsidRPr="00DF01DE" w:rsidRDefault="00DF01DE" w:rsidP="00DF01DE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DF01DE" w:rsidRPr="00DF01DE" w:rsidRDefault="00DF01DE" w:rsidP="00DF01DE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DF01DE">
              <w:rPr>
                <w:sz w:val="26"/>
                <w:szCs w:val="26"/>
              </w:rPr>
              <w:t>0.25</w:t>
            </w:r>
          </w:p>
        </w:tc>
      </w:tr>
      <w:tr w:rsidR="00DF01DE" w:rsidRPr="00DF01DE" w:rsidTr="00043F5C">
        <w:trPr>
          <w:trHeight w:val="1137"/>
        </w:trPr>
        <w:tc>
          <w:tcPr>
            <w:tcW w:w="1560" w:type="dxa"/>
            <w:vMerge/>
          </w:tcPr>
          <w:p w:rsidR="00DF01DE" w:rsidRPr="00DF01DE" w:rsidRDefault="00DF01DE" w:rsidP="00DF01DE">
            <w:pPr>
              <w:tabs>
                <w:tab w:val="left" w:pos="0"/>
              </w:tabs>
              <w:spacing w:line="288" w:lineRule="auto"/>
              <w:rPr>
                <w:sz w:val="26"/>
                <w:szCs w:val="26"/>
                <w:lang w:val="vi-VN"/>
              </w:rPr>
            </w:pPr>
          </w:p>
        </w:tc>
        <w:tc>
          <w:tcPr>
            <w:tcW w:w="7087" w:type="dxa"/>
            <w:tcBorders>
              <w:bottom w:val="dotted" w:sz="4" w:space="0" w:color="auto"/>
            </w:tcBorders>
          </w:tcPr>
          <w:p w:rsidR="00DF01DE" w:rsidRPr="00DF01DE" w:rsidRDefault="00DF01DE" w:rsidP="00DF01DE">
            <w:pPr>
              <w:rPr>
                <w:b/>
                <w:sz w:val="26"/>
                <w:szCs w:val="26"/>
              </w:rPr>
            </w:pPr>
            <w:r w:rsidRPr="00DF01DE">
              <w:rPr>
                <w:b/>
                <w:sz w:val="26"/>
                <w:szCs w:val="26"/>
                <w:lang w:val="vi-VN"/>
              </w:rPr>
              <w:t>b</w:t>
            </w:r>
            <w:r w:rsidRPr="00DF01DE">
              <w:rPr>
                <w:b/>
                <w:sz w:val="26"/>
                <w:szCs w:val="26"/>
              </w:rPr>
              <w:t xml:space="preserve"> (1.0 điểm)</w:t>
            </w:r>
          </w:p>
          <w:p w:rsidR="00DF01DE" w:rsidRPr="00DF01DE" w:rsidRDefault="00DF01DE" w:rsidP="00DF01DE">
            <w:pPr>
              <w:rPr>
                <w:bCs/>
                <w:sz w:val="26"/>
                <w:szCs w:val="26"/>
              </w:rPr>
            </w:pPr>
            <w:r w:rsidRPr="00DF01DE">
              <w:rPr>
                <w:bCs/>
                <w:sz w:val="26"/>
                <w:szCs w:val="26"/>
              </w:rPr>
              <w:t xml:space="preserve"> Ta có: BCFM là tứ giác nội tiếp(cmt) </w:t>
            </w:r>
            <w:r>
              <w:rPr>
                <w:bCs/>
                <w:noProof/>
                <w:position w:val="-14"/>
                <w:sz w:val="26"/>
                <w:szCs w:val="26"/>
                <w:lang w:val="vi-VN" w:eastAsia="vi-VN"/>
              </w:rPr>
              <w:drawing>
                <wp:inline distT="0" distB="0" distL="0" distR="0">
                  <wp:extent cx="1277620" cy="28130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7620" cy="281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01DE">
              <w:rPr>
                <w:bCs/>
                <w:sz w:val="26"/>
                <w:szCs w:val="26"/>
              </w:rPr>
              <w:t xml:space="preserve"> (cùng bù với </w:t>
            </w:r>
            <w:r>
              <w:rPr>
                <w:bCs/>
                <w:noProof/>
                <w:position w:val="-6"/>
                <w:sz w:val="26"/>
                <w:szCs w:val="26"/>
                <w:lang w:val="vi-VN" w:eastAsia="vi-VN"/>
              </w:rPr>
              <w:drawing>
                <wp:inline distT="0" distB="0" distL="0" distR="0">
                  <wp:extent cx="386715" cy="22288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71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DF01DE" w:rsidRPr="00DF01DE" w:rsidRDefault="00DF01DE" w:rsidP="00DF01DE">
            <w:pPr>
              <w:rPr>
                <w:sz w:val="26"/>
                <w:szCs w:val="26"/>
              </w:rPr>
            </w:pPr>
          </w:p>
          <w:p w:rsidR="00DF01DE" w:rsidRPr="00DF01DE" w:rsidRDefault="00DF01DE" w:rsidP="00DF01DE">
            <w:pPr>
              <w:rPr>
                <w:sz w:val="26"/>
                <w:szCs w:val="26"/>
              </w:rPr>
            </w:pPr>
            <w:r w:rsidRPr="00DF01DE">
              <w:rPr>
                <w:sz w:val="26"/>
                <w:szCs w:val="26"/>
              </w:rPr>
              <w:t>0.25</w:t>
            </w:r>
          </w:p>
        </w:tc>
      </w:tr>
      <w:tr w:rsidR="00DF01DE" w:rsidRPr="00DF01DE" w:rsidTr="00043F5C">
        <w:trPr>
          <w:trHeight w:val="827"/>
        </w:trPr>
        <w:tc>
          <w:tcPr>
            <w:tcW w:w="1560" w:type="dxa"/>
            <w:vMerge/>
          </w:tcPr>
          <w:p w:rsidR="00DF01DE" w:rsidRPr="00DF01DE" w:rsidRDefault="00DF01DE" w:rsidP="00DF01DE">
            <w:pPr>
              <w:tabs>
                <w:tab w:val="left" w:pos="0"/>
              </w:tabs>
              <w:spacing w:line="288" w:lineRule="auto"/>
              <w:rPr>
                <w:sz w:val="26"/>
                <w:szCs w:val="26"/>
                <w:lang w:val="vi-VN"/>
              </w:rPr>
            </w:pPr>
          </w:p>
        </w:tc>
        <w:tc>
          <w:tcPr>
            <w:tcW w:w="7087" w:type="dxa"/>
            <w:tcBorders>
              <w:top w:val="dotted" w:sz="4" w:space="0" w:color="auto"/>
              <w:bottom w:val="dotted" w:sz="4" w:space="0" w:color="auto"/>
            </w:tcBorders>
          </w:tcPr>
          <w:p w:rsidR="00DF01DE" w:rsidRPr="00DF01DE" w:rsidRDefault="00DF01DE" w:rsidP="00DF01DE">
            <w:pPr>
              <w:rPr>
                <w:bCs/>
                <w:sz w:val="26"/>
                <w:szCs w:val="26"/>
              </w:rPr>
            </w:pPr>
            <w:r w:rsidRPr="00DF01DE">
              <w:rPr>
                <w:sz w:val="26"/>
                <w:szCs w:val="26"/>
              </w:rPr>
              <w:t xml:space="preserve">Trong (O) ta có </w:t>
            </w:r>
            <w:r>
              <w:rPr>
                <w:bCs/>
                <w:noProof/>
                <w:position w:val="-14"/>
                <w:sz w:val="26"/>
                <w:szCs w:val="26"/>
                <w:lang w:val="vi-VN" w:eastAsia="vi-VN"/>
              </w:rPr>
              <w:drawing>
                <wp:inline distT="0" distB="0" distL="0" distR="0">
                  <wp:extent cx="1101725" cy="28130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1725" cy="281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01DE">
              <w:rPr>
                <w:bCs/>
                <w:sz w:val="26"/>
                <w:szCs w:val="26"/>
              </w:rPr>
              <w:t xml:space="preserve"> (góc nội tiếp và góc tạo bởi tiếp tuyến và dây cung cùng chắn </w:t>
            </w:r>
            <w:r>
              <w:rPr>
                <w:bCs/>
                <w:noProof/>
                <w:position w:val="-4"/>
                <w:sz w:val="26"/>
                <w:szCs w:val="26"/>
                <w:lang w:val="vi-VN" w:eastAsia="vi-VN"/>
              </w:rPr>
              <w:drawing>
                <wp:inline distT="0" distB="0" distL="0" distR="0">
                  <wp:extent cx="304800" cy="210820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10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01DE">
              <w:rPr>
                <w:bCs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DF01DE" w:rsidRPr="00DF01DE" w:rsidRDefault="00DF01DE" w:rsidP="00DF01DE">
            <w:pPr>
              <w:jc w:val="center"/>
              <w:rPr>
                <w:sz w:val="26"/>
                <w:szCs w:val="26"/>
              </w:rPr>
            </w:pPr>
          </w:p>
          <w:p w:rsidR="00DF01DE" w:rsidRPr="00DF01DE" w:rsidRDefault="00DF01DE" w:rsidP="00DF01DE">
            <w:pPr>
              <w:jc w:val="center"/>
              <w:rPr>
                <w:sz w:val="26"/>
                <w:szCs w:val="26"/>
              </w:rPr>
            </w:pPr>
            <w:r w:rsidRPr="00DF01DE">
              <w:rPr>
                <w:sz w:val="26"/>
                <w:szCs w:val="26"/>
              </w:rPr>
              <w:t>0.25</w:t>
            </w:r>
          </w:p>
        </w:tc>
      </w:tr>
      <w:tr w:rsidR="00DF01DE" w:rsidRPr="00DF01DE" w:rsidTr="00043F5C">
        <w:trPr>
          <w:trHeight w:val="413"/>
        </w:trPr>
        <w:tc>
          <w:tcPr>
            <w:tcW w:w="1560" w:type="dxa"/>
            <w:vMerge/>
          </w:tcPr>
          <w:p w:rsidR="00DF01DE" w:rsidRPr="00DF01DE" w:rsidRDefault="00DF01DE" w:rsidP="00DF01DE">
            <w:pPr>
              <w:tabs>
                <w:tab w:val="left" w:pos="0"/>
              </w:tabs>
              <w:spacing w:line="288" w:lineRule="auto"/>
              <w:rPr>
                <w:sz w:val="26"/>
                <w:szCs w:val="26"/>
                <w:lang w:val="vi-VN"/>
              </w:rPr>
            </w:pPr>
          </w:p>
        </w:tc>
        <w:tc>
          <w:tcPr>
            <w:tcW w:w="7087" w:type="dxa"/>
            <w:tcBorders>
              <w:top w:val="dotted" w:sz="4" w:space="0" w:color="auto"/>
              <w:bottom w:val="dotted" w:sz="4" w:space="0" w:color="auto"/>
            </w:tcBorders>
          </w:tcPr>
          <w:p w:rsidR="00DF01DE" w:rsidRPr="00DF01DE" w:rsidRDefault="00DF01DE" w:rsidP="00DF01DE">
            <w:pPr>
              <w:rPr>
                <w:bCs/>
                <w:position w:val="-14"/>
                <w:sz w:val="26"/>
                <w:szCs w:val="26"/>
              </w:rPr>
            </w:pPr>
            <w:r w:rsidRPr="00DF01DE">
              <w:rPr>
                <w:bCs/>
                <w:position w:val="-14"/>
                <w:sz w:val="26"/>
                <w:szCs w:val="26"/>
              </w:rPr>
              <w:object w:dxaOrig="2659" w:dyaOrig="4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2.9pt;height:22.15pt" o:ole="">
                  <v:imagedata r:id="rId23" o:title=""/>
                </v:shape>
                <o:OLEObject Type="Embed" ProgID="Equation.DSMT4" ShapeID="_x0000_i1025" DrawAspect="Content" ObjectID="_1738699404" r:id="rId24"/>
              </w:objec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DF01DE" w:rsidRPr="00DF01DE" w:rsidRDefault="00DF01DE" w:rsidP="00DF01DE">
            <w:pPr>
              <w:jc w:val="center"/>
              <w:rPr>
                <w:sz w:val="26"/>
                <w:szCs w:val="26"/>
              </w:rPr>
            </w:pPr>
            <w:r w:rsidRPr="00DF01DE">
              <w:rPr>
                <w:sz w:val="26"/>
                <w:szCs w:val="26"/>
              </w:rPr>
              <w:t>0.25</w:t>
            </w:r>
          </w:p>
        </w:tc>
      </w:tr>
      <w:tr w:rsidR="00DF01DE" w:rsidRPr="00DF01DE" w:rsidTr="00043F5C">
        <w:trPr>
          <w:trHeight w:val="423"/>
        </w:trPr>
        <w:tc>
          <w:tcPr>
            <w:tcW w:w="1560" w:type="dxa"/>
            <w:vMerge/>
          </w:tcPr>
          <w:p w:rsidR="00DF01DE" w:rsidRPr="00DF01DE" w:rsidRDefault="00DF01DE" w:rsidP="00DF01DE">
            <w:pPr>
              <w:tabs>
                <w:tab w:val="left" w:pos="0"/>
              </w:tabs>
              <w:spacing w:line="288" w:lineRule="auto"/>
              <w:rPr>
                <w:sz w:val="26"/>
                <w:szCs w:val="26"/>
                <w:lang w:val="vi-VN"/>
              </w:rPr>
            </w:pPr>
          </w:p>
        </w:tc>
        <w:tc>
          <w:tcPr>
            <w:tcW w:w="7087" w:type="dxa"/>
            <w:tcBorders>
              <w:top w:val="dotted" w:sz="4" w:space="0" w:color="auto"/>
            </w:tcBorders>
          </w:tcPr>
          <w:p w:rsidR="00DF01DE" w:rsidRPr="00DF01DE" w:rsidRDefault="00DF01DE" w:rsidP="00DF01DE">
            <w:pPr>
              <w:rPr>
                <w:b/>
                <w:sz w:val="26"/>
                <w:szCs w:val="26"/>
              </w:rPr>
            </w:pPr>
            <w:r w:rsidRPr="00DF01DE">
              <w:rPr>
                <w:rFonts w:eastAsia="Calibri"/>
                <w:position w:val="-6"/>
                <w:sz w:val="26"/>
                <w:szCs w:val="26"/>
              </w:rPr>
              <w:object w:dxaOrig="1080" w:dyaOrig="279">
                <v:shape id="_x0000_i1026" type="#_x0000_t75" style="width:54.45pt;height:14.75pt" o:ole="">
                  <v:imagedata r:id="rId25" o:title=""/>
                </v:shape>
                <o:OLEObject Type="Embed" ProgID="Equation.DSMT4" ShapeID="_x0000_i1026" DrawAspect="Content" ObjectID="_1738699405" r:id="rId26"/>
              </w:object>
            </w:r>
            <w:r w:rsidRPr="00DF01DE">
              <w:rPr>
                <w:bCs/>
                <w:sz w:val="26"/>
                <w:szCs w:val="26"/>
              </w:rPr>
              <w:t xml:space="preserve">cân tại E </w:t>
            </w:r>
            <w:r>
              <w:rPr>
                <w:bCs/>
                <w:noProof/>
                <w:position w:val="-6"/>
                <w:sz w:val="26"/>
                <w:szCs w:val="26"/>
                <w:lang w:val="vi-VN" w:eastAsia="vi-VN"/>
              </w:rPr>
              <w:drawing>
                <wp:inline distT="0" distB="0" distL="0" distR="0">
                  <wp:extent cx="879475" cy="18732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9475" cy="18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DF01DE" w:rsidRPr="00DF01DE" w:rsidRDefault="00DF01DE" w:rsidP="00DF01DE">
            <w:pPr>
              <w:jc w:val="center"/>
              <w:rPr>
                <w:sz w:val="26"/>
                <w:szCs w:val="26"/>
              </w:rPr>
            </w:pPr>
            <w:r w:rsidRPr="00DF01DE">
              <w:rPr>
                <w:sz w:val="26"/>
                <w:szCs w:val="26"/>
              </w:rPr>
              <w:t>0.25</w:t>
            </w:r>
          </w:p>
        </w:tc>
      </w:tr>
      <w:tr w:rsidR="00DF01DE" w:rsidRPr="00DF01DE" w:rsidTr="00043F5C">
        <w:trPr>
          <w:trHeight w:val="2368"/>
        </w:trPr>
        <w:tc>
          <w:tcPr>
            <w:tcW w:w="1560" w:type="dxa"/>
            <w:vMerge/>
          </w:tcPr>
          <w:p w:rsidR="00DF01DE" w:rsidRPr="00DF01DE" w:rsidRDefault="00DF01DE" w:rsidP="00DF01DE">
            <w:pPr>
              <w:tabs>
                <w:tab w:val="left" w:pos="0"/>
              </w:tabs>
              <w:spacing w:line="288" w:lineRule="auto"/>
              <w:rPr>
                <w:sz w:val="26"/>
                <w:szCs w:val="26"/>
                <w:lang w:val="vi-VN"/>
              </w:rPr>
            </w:pPr>
          </w:p>
        </w:tc>
        <w:tc>
          <w:tcPr>
            <w:tcW w:w="7087" w:type="dxa"/>
            <w:tcBorders>
              <w:bottom w:val="dotted" w:sz="4" w:space="0" w:color="auto"/>
            </w:tcBorders>
          </w:tcPr>
          <w:p w:rsidR="00DF01DE" w:rsidRPr="00DF01DE" w:rsidRDefault="00DF01DE" w:rsidP="00DF01DE">
            <w:pPr>
              <w:tabs>
                <w:tab w:val="left" w:pos="0"/>
              </w:tabs>
              <w:spacing w:line="288" w:lineRule="auto"/>
              <w:rPr>
                <w:b/>
                <w:bCs/>
                <w:sz w:val="26"/>
                <w:szCs w:val="26"/>
              </w:rPr>
            </w:pPr>
            <w:r w:rsidRPr="00DF01DE">
              <w:rPr>
                <w:b/>
                <w:bCs/>
                <w:sz w:val="26"/>
                <w:szCs w:val="26"/>
              </w:rPr>
              <w:t>c) (0.75 điểm)</w:t>
            </w:r>
          </w:p>
          <w:p w:rsidR="00DF01DE" w:rsidRPr="00DF01DE" w:rsidRDefault="00DF01DE" w:rsidP="00DF01DE">
            <w:pPr>
              <w:tabs>
                <w:tab w:val="left" w:pos="0"/>
              </w:tabs>
              <w:spacing w:line="288" w:lineRule="auto"/>
              <w:rPr>
                <w:bCs/>
                <w:sz w:val="26"/>
                <w:szCs w:val="26"/>
              </w:rPr>
            </w:pPr>
            <w:r w:rsidRPr="00DF01DE">
              <w:rPr>
                <w:bCs/>
                <w:sz w:val="26"/>
                <w:szCs w:val="26"/>
              </w:rPr>
              <w:t xml:space="preserve">Trong đường tròn </w:t>
            </w:r>
            <w:r>
              <w:rPr>
                <w:bCs/>
                <w:noProof/>
                <w:position w:val="-14"/>
                <w:sz w:val="26"/>
                <w:szCs w:val="26"/>
                <w:lang w:val="vi-VN" w:eastAsia="vi-VN"/>
              </w:rPr>
              <w:drawing>
                <wp:inline distT="0" distB="0" distL="0" distR="0">
                  <wp:extent cx="269875" cy="26987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875" cy="269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01DE">
              <w:rPr>
                <w:bCs/>
                <w:sz w:val="26"/>
                <w:szCs w:val="26"/>
              </w:rPr>
              <w:t xml:space="preserve">có: </w:t>
            </w:r>
            <w:r>
              <w:rPr>
                <w:bCs/>
                <w:noProof/>
                <w:position w:val="-14"/>
                <w:sz w:val="26"/>
                <w:szCs w:val="26"/>
                <w:lang w:val="vi-VN" w:eastAsia="vi-VN"/>
              </w:rPr>
              <w:drawing>
                <wp:inline distT="0" distB="0" distL="0" distR="0">
                  <wp:extent cx="1101725" cy="28130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1725" cy="281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01DE">
              <w:rPr>
                <w:bCs/>
                <w:sz w:val="26"/>
                <w:szCs w:val="26"/>
              </w:rPr>
              <w:t xml:space="preserve">(góc nội tiếp cùng chắn </w:t>
            </w:r>
            <w:r>
              <w:rPr>
                <w:bCs/>
                <w:noProof/>
                <w:position w:val="-4"/>
                <w:sz w:val="26"/>
                <w:szCs w:val="26"/>
                <w:lang w:val="vi-VN" w:eastAsia="vi-VN"/>
              </w:rPr>
              <w:drawing>
                <wp:inline distT="0" distB="0" distL="0" distR="0">
                  <wp:extent cx="269875" cy="21082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875" cy="210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01DE">
              <w:rPr>
                <w:bCs/>
                <w:sz w:val="26"/>
                <w:szCs w:val="26"/>
              </w:rPr>
              <w:t>)</w:t>
            </w:r>
          </w:p>
          <w:p w:rsidR="00DF01DE" w:rsidRPr="00DF01DE" w:rsidRDefault="00DF01DE" w:rsidP="00DF01DE">
            <w:pPr>
              <w:tabs>
                <w:tab w:val="left" w:pos="0"/>
              </w:tabs>
              <w:spacing w:line="288" w:lineRule="auto"/>
              <w:rPr>
                <w:bCs/>
                <w:sz w:val="26"/>
                <w:szCs w:val="26"/>
                <w:lang w:val="fr-FR"/>
              </w:rPr>
            </w:pPr>
            <w:r w:rsidRPr="00DF01DE">
              <w:rPr>
                <w:bCs/>
                <w:sz w:val="26"/>
                <w:szCs w:val="26"/>
                <w:lang w:val="fr-FR"/>
              </w:rPr>
              <w:t xml:space="preserve">Ta có </w:t>
            </w:r>
            <w:r>
              <w:rPr>
                <w:bCs/>
                <w:noProof/>
                <w:position w:val="-14"/>
                <w:sz w:val="26"/>
                <w:szCs w:val="26"/>
                <w:lang w:val="vi-VN" w:eastAsia="vi-VN"/>
              </w:rPr>
              <w:drawing>
                <wp:inline distT="0" distB="0" distL="0" distR="0">
                  <wp:extent cx="1101725" cy="28130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1725" cy="281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01DE">
              <w:rPr>
                <w:bCs/>
                <w:sz w:val="26"/>
                <w:szCs w:val="26"/>
                <w:lang w:val="fr-FR"/>
              </w:rPr>
              <w:t xml:space="preserve">(cùng phụ với </w:t>
            </w:r>
            <w:r>
              <w:rPr>
                <w:bCs/>
                <w:noProof/>
                <w:position w:val="-4"/>
                <w:sz w:val="26"/>
                <w:szCs w:val="26"/>
                <w:lang w:val="vi-VN" w:eastAsia="vi-VN"/>
              </w:rPr>
              <w:drawing>
                <wp:inline distT="0" distB="0" distL="0" distR="0">
                  <wp:extent cx="339725" cy="21082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725" cy="210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01DE">
              <w:rPr>
                <w:bCs/>
                <w:sz w:val="26"/>
                <w:szCs w:val="26"/>
                <w:lang w:val="fr-FR"/>
              </w:rPr>
              <w:t>)</w:t>
            </w:r>
          </w:p>
          <w:p w:rsidR="00DF01DE" w:rsidRPr="00DF01DE" w:rsidRDefault="00DF01DE" w:rsidP="00DF01DE">
            <w:pPr>
              <w:tabs>
                <w:tab w:val="left" w:pos="0"/>
              </w:tabs>
              <w:spacing w:line="288" w:lineRule="auto"/>
              <w:rPr>
                <w:bCs/>
                <w:sz w:val="26"/>
                <w:szCs w:val="26"/>
                <w:lang w:val="fr-FR"/>
              </w:rPr>
            </w:pPr>
            <w:r w:rsidRPr="00DF01DE">
              <w:rPr>
                <w:bCs/>
                <w:sz w:val="26"/>
                <w:szCs w:val="26"/>
                <w:lang w:val="fr-FR"/>
              </w:rPr>
              <w:t xml:space="preserve">Từ (3) và (4) </w:t>
            </w:r>
            <w:r>
              <w:rPr>
                <w:noProof/>
                <w:position w:val="-6"/>
                <w:sz w:val="26"/>
                <w:szCs w:val="26"/>
                <w:lang w:val="vi-VN" w:eastAsia="vi-VN"/>
              </w:rPr>
              <w:drawing>
                <wp:inline distT="0" distB="0" distL="0" distR="0">
                  <wp:extent cx="187325" cy="16383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325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01DE">
              <w:rPr>
                <w:sz w:val="26"/>
                <w:szCs w:val="26"/>
                <w:lang w:val="fr-FR"/>
              </w:rPr>
              <w:t xml:space="preserve"> </w:t>
            </w:r>
            <w:r>
              <w:rPr>
                <w:bCs/>
                <w:noProof/>
                <w:position w:val="-10"/>
                <w:sz w:val="26"/>
                <w:szCs w:val="26"/>
                <w:lang w:val="vi-VN" w:eastAsia="vi-VN"/>
              </w:rPr>
              <w:drawing>
                <wp:inline distT="0" distB="0" distL="0" distR="0">
                  <wp:extent cx="937895" cy="26987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7895" cy="269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DF01DE" w:rsidRPr="00DF01DE" w:rsidRDefault="00DF01DE" w:rsidP="00DF01DE">
            <w:pPr>
              <w:jc w:val="center"/>
              <w:rPr>
                <w:sz w:val="26"/>
                <w:szCs w:val="26"/>
              </w:rPr>
            </w:pPr>
          </w:p>
          <w:p w:rsidR="00DF01DE" w:rsidRPr="00DF01DE" w:rsidRDefault="00DF01DE" w:rsidP="00DF01DE">
            <w:pPr>
              <w:jc w:val="center"/>
              <w:rPr>
                <w:sz w:val="26"/>
                <w:szCs w:val="26"/>
              </w:rPr>
            </w:pPr>
          </w:p>
          <w:p w:rsidR="00DF01DE" w:rsidRPr="00DF01DE" w:rsidRDefault="00DF01DE" w:rsidP="00DF01DE">
            <w:pPr>
              <w:jc w:val="center"/>
              <w:rPr>
                <w:sz w:val="26"/>
                <w:szCs w:val="26"/>
              </w:rPr>
            </w:pPr>
            <w:r w:rsidRPr="00DF01DE">
              <w:rPr>
                <w:sz w:val="26"/>
                <w:szCs w:val="26"/>
              </w:rPr>
              <w:t>0.25</w:t>
            </w:r>
          </w:p>
          <w:p w:rsidR="00DF01DE" w:rsidRPr="00DF01DE" w:rsidRDefault="00DF01DE" w:rsidP="00DF01DE">
            <w:pPr>
              <w:jc w:val="center"/>
              <w:rPr>
                <w:sz w:val="26"/>
                <w:szCs w:val="26"/>
              </w:rPr>
            </w:pPr>
          </w:p>
          <w:p w:rsidR="00DF01DE" w:rsidRPr="00DF01DE" w:rsidRDefault="00DF01DE" w:rsidP="00DF01DE">
            <w:pPr>
              <w:rPr>
                <w:sz w:val="26"/>
                <w:szCs w:val="26"/>
              </w:rPr>
            </w:pPr>
          </w:p>
        </w:tc>
      </w:tr>
      <w:tr w:rsidR="00DF01DE" w:rsidRPr="00DF01DE" w:rsidTr="00043F5C">
        <w:trPr>
          <w:trHeight w:val="378"/>
        </w:trPr>
        <w:tc>
          <w:tcPr>
            <w:tcW w:w="1560" w:type="dxa"/>
            <w:vMerge/>
          </w:tcPr>
          <w:p w:rsidR="00DF01DE" w:rsidRPr="00DF01DE" w:rsidRDefault="00DF01DE" w:rsidP="00DF01DE">
            <w:pPr>
              <w:tabs>
                <w:tab w:val="left" w:pos="0"/>
              </w:tabs>
              <w:spacing w:line="288" w:lineRule="auto"/>
              <w:rPr>
                <w:sz w:val="26"/>
                <w:szCs w:val="26"/>
                <w:lang w:val="vi-VN"/>
              </w:rPr>
            </w:pPr>
          </w:p>
        </w:tc>
        <w:tc>
          <w:tcPr>
            <w:tcW w:w="7087" w:type="dxa"/>
            <w:tcBorders>
              <w:top w:val="dotted" w:sz="4" w:space="0" w:color="auto"/>
              <w:bottom w:val="dotted" w:sz="4" w:space="0" w:color="auto"/>
            </w:tcBorders>
          </w:tcPr>
          <w:p w:rsidR="00DF01DE" w:rsidRPr="00DF01DE" w:rsidRDefault="00DF01DE" w:rsidP="00DF01DE">
            <w:pPr>
              <w:tabs>
                <w:tab w:val="left" w:pos="0"/>
              </w:tabs>
              <w:spacing w:line="288" w:lineRule="auto"/>
              <w:rPr>
                <w:bCs/>
                <w:sz w:val="26"/>
                <w:szCs w:val="26"/>
                <w:lang w:val="fr-FR"/>
              </w:rPr>
            </w:pPr>
            <w:r w:rsidRPr="00DF01DE">
              <w:rPr>
                <w:bCs/>
                <w:sz w:val="26"/>
                <w:szCs w:val="26"/>
                <w:lang w:val="fr-FR"/>
              </w:rPr>
              <w:t xml:space="preserve">Trong (I) có </w:t>
            </w:r>
            <w:r>
              <w:rPr>
                <w:bCs/>
                <w:noProof/>
                <w:position w:val="-24"/>
                <w:sz w:val="26"/>
                <w:szCs w:val="26"/>
                <w:lang w:val="vi-VN" w:eastAsia="vi-VN"/>
              </w:rPr>
              <w:drawing>
                <wp:inline distT="0" distB="0" distL="0" distR="0">
                  <wp:extent cx="1031875" cy="38671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1875" cy="386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01DE">
              <w:rPr>
                <w:bCs/>
                <w:sz w:val="26"/>
                <w:szCs w:val="26"/>
                <w:lang w:val="fr-FR"/>
              </w:rPr>
              <w:t xml:space="preserve"> (theo tính chất góc nội tiếp)</w:t>
            </w:r>
          </w:p>
          <w:p w:rsidR="00DF01DE" w:rsidRPr="00DF01DE" w:rsidRDefault="00DF01DE" w:rsidP="00DF01DE">
            <w:pPr>
              <w:tabs>
                <w:tab w:val="left" w:pos="0"/>
              </w:tabs>
              <w:spacing w:line="288" w:lineRule="auto"/>
              <w:rPr>
                <w:bCs/>
                <w:sz w:val="26"/>
                <w:szCs w:val="26"/>
              </w:rPr>
            </w:pPr>
            <w:r w:rsidRPr="00DF01DE">
              <w:rPr>
                <w:bCs/>
                <w:sz w:val="26"/>
                <w:szCs w:val="26"/>
              </w:rPr>
              <w:t xml:space="preserve">Nên ta có </w:t>
            </w:r>
            <w:r>
              <w:rPr>
                <w:bCs/>
                <w:noProof/>
                <w:position w:val="-24"/>
                <w:sz w:val="26"/>
                <w:szCs w:val="26"/>
                <w:lang w:val="vi-VN" w:eastAsia="vi-VN"/>
              </w:rPr>
              <w:drawing>
                <wp:inline distT="0" distB="0" distL="0" distR="0">
                  <wp:extent cx="1031875" cy="38671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1875" cy="386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01DE" w:rsidRPr="00DF01DE" w:rsidRDefault="00DF01DE" w:rsidP="00DF01DE">
            <w:pPr>
              <w:rPr>
                <w:bCs/>
                <w:sz w:val="26"/>
                <w:szCs w:val="26"/>
              </w:rPr>
            </w:pPr>
            <w:r w:rsidRPr="00DF01DE">
              <w:rPr>
                <w:bCs/>
                <w:sz w:val="26"/>
                <w:szCs w:val="26"/>
              </w:rPr>
              <w:t xml:space="preserve">Trong (I) có </w:t>
            </w:r>
            <w:r>
              <w:rPr>
                <w:bCs/>
                <w:noProof/>
                <w:position w:val="-24"/>
                <w:sz w:val="26"/>
                <w:szCs w:val="26"/>
                <w:lang w:val="vi-VN" w:eastAsia="vi-VN"/>
              </w:rPr>
              <w:drawing>
                <wp:inline distT="0" distB="0" distL="0" distR="0">
                  <wp:extent cx="1031875" cy="38671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1875" cy="386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01DE">
              <w:rPr>
                <w:bCs/>
                <w:sz w:val="26"/>
                <w:szCs w:val="26"/>
              </w:rPr>
              <w:t xml:space="preserve"> nên AD là tiếp tuyến của (I)          </w:t>
            </w:r>
            <w:r>
              <w:rPr>
                <w:noProof/>
                <w:position w:val="-6"/>
                <w:sz w:val="26"/>
                <w:szCs w:val="26"/>
                <w:lang w:val="vi-VN" w:eastAsia="vi-VN"/>
              </w:rPr>
              <w:drawing>
                <wp:inline distT="0" distB="0" distL="0" distR="0">
                  <wp:extent cx="187325" cy="16383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325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Cs/>
                <w:noProof/>
                <w:position w:val="-10"/>
                <w:sz w:val="26"/>
                <w:szCs w:val="26"/>
                <w:lang w:val="vi-VN" w:eastAsia="vi-VN"/>
              </w:rPr>
              <w:drawing>
                <wp:inline distT="0" distB="0" distL="0" distR="0">
                  <wp:extent cx="914400" cy="21082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210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DF01DE" w:rsidRPr="00DF01DE" w:rsidRDefault="00DF01DE" w:rsidP="00DF01DE">
            <w:pPr>
              <w:jc w:val="center"/>
              <w:rPr>
                <w:sz w:val="26"/>
                <w:szCs w:val="26"/>
              </w:rPr>
            </w:pPr>
          </w:p>
          <w:p w:rsidR="00DF01DE" w:rsidRPr="00DF01DE" w:rsidRDefault="00DF01DE" w:rsidP="00DF01DE">
            <w:pPr>
              <w:jc w:val="center"/>
              <w:rPr>
                <w:sz w:val="26"/>
                <w:szCs w:val="26"/>
              </w:rPr>
            </w:pPr>
          </w:p>
          <w:p w:rsidR="00DF01DE" w:rsidRPr="00DF01DE" w:rsidRDefault="00DF01DE" w:rsidP="00DF01DE">
            <w:pPr>
              <w:jc w:val="center"/>
              <w:rPr>
                <w:sz w:val="26"/>
                <w:szCs w:val="26"/>
              </w:rPr>
            </w:pPr>
            <w:r w:rsidRPr="00DF01DE">
              <w:rPr>
                <w:sz w:val="26"/>
                <w:szCs w:val="26"/>
              </w:rPr>
              <w:t>0.25</w:t>
            </w:r>
          </w:p>
        </w:tc>
      </w:tr>
      <w:tr w:rsidR="00DF01DE" w:rsidRPr="00DF01DE" w:rsidTr="00043F5C">
        <w:trPr>
          <w:trHeight w:val="378"/>
        </w:trPr>
        <w:tc>
          <w:tcPr>
            <w:tcW w:w="1560" w:type="dxa"/>
            <w:vMerge/>
          </w:tcPr>
          <w:p w:rsidR="00DF01DE" w:rsidRPr="00DF01DE" w:rsidRDefault="00DF01DE" w:rsidP="00DF01DE">
            <w:pPr>
              <w:tabs>
                <w:tab w:val="left" w:pos="0"/>
              </w:tabs>
              <w:spacing w:line="288" w:lineRule="auto"/>
              <w:rPr>
                <w:sz w:val="26"/>
                <w:szCs w:val="26"/>
                <w:lang w:val="vi-VN"/>
              </w:rPr>
            </w:pPr>
          </w:p>
        </w:tc>
        <w:tc>
          <w:tcPr>
            <w:tcW w:w="7087" w:type="dxa"/>
            <w:tcBorders>
              <w:top w:val="dotted" w:sz="4" w:space="0" w:color="auto"/>
            </w:tcBorders>
          </w:tcPr>
          <w:p w:rsidR="00DF01DE" w:rsidRPr="00DF01DE" w:rsidRDefault="00DF01DE" w:rsidP="00DF01DE">
            <w:pPr>
              <w:tabs>
                <w:tab w:val="left" w:pos="0"/>
              </w:tabs>
              <w:spacing w:line="288" w:lineRule="auto"/>
              <w:rPr>
                <w:bCs/>
                <w:sz w:val="26"/>
                <w:szCs w:val="26"/>
              </w:rPr>
            </w:pPr>
            <w:r w:rsidRPr="00DF01DE">
              <w:rPr>
                <w:bCs/>
                <w:sz w:val="26"/>
                <w:szCs w:val="26"/>
              </w:rPr>
              <w:t xml:space="preserve">Trong (O) có: </w:t>
            </w:r>
            <w:r>
              <w:rPr>
                <w:bCs/>
                <w:noProof/>
                <w:position w:val="-6"/>
                <w:sz w:val="26"/>
                <w:szCs w:val="26"/>
                <w:lang w:val="vi-VN" w:eastAsia="vi-VN"/>
              </w:rPr>
              <w:drawing>
                <wp:inline distT="0" distB="0" distL="0" distR="0">
                  <wp:extent cx="703580" cy="22288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58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01DE">
              <w:rPr>
                <w:bCs/>
                <w:sz w:val="26"/>
                <w:szCs w:val="26"/>
              </w:rPr>
              <w:t>(góc nội tiếp chắn nửa đường tròn)</w:t>
            </w:r>
          </w:p>
          <w:p w:rsidR="00DF01DE" w:rsidRPr="00DF01DE" w:rsidRDefault="00DF01DE" w:rsidP="00DF01DE">
            <w:pPr>
              <w:tabs>
                <w:tab w:val="left" w:pos="0"/>
              </w:tabs>
              <w:spacing w:line="288" w:lineRule="auto"/>
              <w:rPr>
                <w:bCs/>
                <w:sz w:val="26"/>
                <w:szCs w:val="26"/>
              </w:rPr>
            </w:pPr>
            <w:r>
              <w:rPr>
                <w:bCs/>
                <w:noProof/>
                <w:position w:val="-6"/>
                <w:sz w:val="26"/>
                <w:szCs w:val="26"/>
                <w:lang w:val="vi-VN" w:eastAsia="vi-VN"/>
              </w:rPr>
              <w:drawing>
                <wp:inline distT="0" distB="0" distL="0" distR="0">
                  <wp:extent cx="832485" cy="1873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18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01DE">
              <w:rPr>
                <w:bCs/>
                <w:sz w:val="26"/>
                <w:szCs w:val="26"/>
              </w:rPr>
              <w:t xml:space="preserve">  (6)</w:t>
            </w:r>
          </w:p>
          <w:p w:rsidR="00DF01DE" w:rsidRPr="00DF01DE" w:rsidRDefault="00DF01DE" w:rsidP="00DF01DE">
            <w:pPr>
              <w:tabs>
                <w:tab w:val="left" w:pos="0"/>
              </w:tabs>
              <w:spacing w:line="288" w:lineRule="auto"/>
              <w:rPr>
                <w:b/>
                <w:bCs/>
                <w:sz w:val="26"/>
                <w:szCs w:val="26"/>
              </w:rPr>
            </w:pPr>
            <w:r w:rsidRPr="00DF01DE">
              <w:rPr>
                <w:bCs/>
                <w:sz w:val="26"/>
                <w:szCs w:val="26"/>
              </w:rPr>
              <w:t xml:space="preserve">Từ (5) và (6) </w:t>
            </w:r>
            <w:r>
              <w:rPr>
                <w:noProof/>
                <w:position w:val="-6"/>
                <w:sz w:val="26"/>
                <w:szCs w:val="26"/>
                <w:lang w:val="vi-VN" w:eastAsia="vi-VN"/>
              </w:rPr>
              <w:drawing>
                <wp:inline distT="0" distB="0" distL="0" distR="0">
                  <wp:extent cx="187325" cy="16383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325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01DE">
              <w:rPr>
                <w:sz w:val="26"/>
                <w:szCs w:val="26"/>
              </w:rPr>
              <w:t xml:space="preserve"> D, I, B thẳng hàng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DF01DE" w:rsidRPr="00DF01DE" w:rsidRDefault="00DF01DE" w:rsidP="00DF01DE">
            <w:pPr>
              <w:jc w:val="center"/>
              <w:rPr>
                <w:sz w:val="26"/>
                <w:szCs w:val="26"/>
              </w:rPr>
            </w:pPr>
          </w:p>
          <w:p w:rsidR="00DF01DE" w:rsidRPr="00DF01DE" w:rsidRDefault="00DF01DE" w:rsidP="00DF01DE">
            <w:pPr>
              <w:jc w:val="center"/>
              <w:rPr>
                <w:sz w:val="26"/>
                <w:szCs w:val="26"/>
              </w:rPr>
            </w:pPr>
            <w:r w:rsidRPr="00DF01DE">
              <w:rPr>
                <w:sz w:val="26"/>
                <w:szCs w:val="26"/>
              </w:rPr>
              <w:t>0.25</w:t>
            </w:r>
          </w:p>
        </w:tc>
      </w:tr>
    </w:tbl>
    <w:p w:rsidR="002553C3" w:rsidRPr="0051612F" w:rsidRDefault="002553C3" w:rsidP="00DF01DE">
      <w:pPr>
        <w:rPr>
          <w:b/>
          <w:i/>
          <w:sz w:val="26"/>
          <w:szCs w:val="26"/>
        </w:rPr>
      </w:pPr>
      <w:bookmarkStart w:id="0" w:name="_GoBack"/>
      <w:bookmarkEnd w:id="0"/>
    </w:p>
    <w:sectPr w:rsidR="002553C3" w:rsidRPr="0051612F" w:rsidSect="00AC48F1">
      <w:pgSz w:w="11907" w:h="16840" w:code="9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defaultTabStop w:val="720"/>
  <w:characterSpacingControl w:val="doNotCompress"/>
  <w:compat>
    <w:compatSetting w:name="compatibilityMode" w:uri="http://schemas.microsoft.com/office/word" w:val="12"/>
  </w:compat>
  <w:rsids>
    <w:rsidRoot w:val="000A3FA7"/>
    <w:rsid w:val="00034011"/>
    <w:rsid w:val="00044FEA"/>
    <w:rsid w:val="000A3FA7"/>
    <w:rsid w:val="000C3AB1"/>
    <w:rsid w:val="00167E9F"/>
    <w:rsid w:val="002553C3"/>
    <w:rsid w:val="00293A13"/>
    <w:rsid w:val="002A6978"/>
    <w:rsid w:val="00352142"/>
    <w:rsid w:val="003542B5"/>
    <w:rsid w:val="003F490B"/>
    <w:rsid w:val="0051612F"/>
    <w:rsid w:val="00683492"/>
    <w:rsid w:val="006B4848"/>
    <w:rsid w:val="006E20C7"/>
    <w:rsid w:val="007049DF"/>
    <w:rsid w:val="00730A8B"/>
    <w:rsid w:val="007E5E93"/>
    <w:rsid w:val="007F6E54"/>
    <w:rsid w:val="009D05CD"/>
    <w:rsid w:val="00A9345C"/>
    <w:rsid w:val="00AA03B4"/>
    <w:rsid w:val="00AC48F1"/>
    <w:rsid w:val="00AE45CF"/>
    <w:rsid w:val="00B208C3"/>
    <w:rsid w:val="00BD5983"/>
    <w:rsid w:val="00BE5A71"/>
    <w:rsid w:val="00D07614"/>
    <w:rsid w:val="00D24E29"/>
    <w:rsid w:val="00DE328F"/>
    <w:rsid w:val="00DF01DE"/>
    <w:rsid w:val="00EE7C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5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3401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AE45CF"/>
  </w:style>
  <w:style w:type="paragraph" w:styleId="BalloonText">
    <w:name w:val="Balloon Text"/>
    <w:basedOn w:val="Normal"/>
    <w:link w:val="BalloonTextChar"/>
    <w:uiPriority w:val="99"/>
    <w:semiHidden/>
    <w:unhideWhenUsed/>
    <w:rsid w:val="00AE45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45C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5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401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26" Type="http://schemas.openxmlformats.org/officeDocument/2006/relationships/oleObject" Target="embeddings/oleObject2.bin"/><Relationship Id="rId39" Type="http://schemas.openxmlformats.org/officeDocument/2006/relationships/fontTable" Target="fontTable.xml"/><Relationship Id="rId21" Type="http://schemas.openxmlformats.org/officeDocument/2006/relationships/image" Target="media/image16.wmf"/><Relationship Id="rId34" Type="http://schemas.openxmlformats.org/officeDocument/2006/relationships/image" Target="media/image27.wmf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openxmlformats.org/officeDocument/2006/relationships/image" Target="media/image19.wmf"/><Relationship Id="rId33" Type="http://schemas.openxmlformats.org/officeDocument/2006/relationships/image" Target="media/image26.wmf"/><Relationship Id="rId38" Type="http://schemas.openxmlformats.org/officeDocument/2006/relationships/image" Target="media/image31.wmf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image" Target="media/image15.wmf"/><Relationship Id="rId29" Type="http://schemas.openxmlformats.org/officeDocument/2006/relationships/image" Target="media/image22.w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wmf"/><Relationship Id="rId24" Type="http://schemas.openxmlformats.org/officeDocument/2006/relationships/oleObject" Target="embeddings/oleObject1.bin"/><Relationship Id="rId32" Type="http://schemas.openxmlformats.org/officeDocument/2006/relationships/image" Target="media/image25.wmf"/><Relationship Id="rId37" Type="http://schemas.openxmlformats.org/officeDocument/2006/relationships/image" Target="media/image30.wmf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23" Type="http://schemas.openxmlformats.org/officeDocument/2006/relationships/image" Target="media/image18.wmf"/><Relationship Id="rId28" Type="http://schemas.openxmlformats.org/officeDocument/2006/relationships/image" Target="media/image21.wmf"/><Relationship Id="rId36" Type="http://schemas.openxmlformats.org/officeDocument/2006/relationships/image" Target="media/image29.wmf"/><Relationship Id="rId10" Type="http://schemas.openxmlformats.org/officeDocument/2006/relationships/image" Target="media/image5.wmf"/><Relationship Id="rId19" Type="http://schemas.openxmlformats.org/officeDocument/2006/relationships/image" Target="media/image14.wmf"/><Relationship Id="rId31" Type="http://schemas.openxmlformats.org/officeDocument/2006/relationships/image" Target="media/image24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image" Target="media/image17.wmf"/><Relationship Id="rId27" Type="http://schemas.openxmlformats.org/officeDocument/2006/relationships/image" Target="media/image20.wmf"/><Relationship Id="rId30" Type="http://schemas.openxmlformats.org/officeDocument/2006/relationships/image" Target="media/image23.wmf"/><Relationship Id="rId35" Type="http://schemas.openxmlformats.org/officeDocument/2006/relationships/image" Target="media/image28.wmf"/><Relationship Id="rId8" Type="http://schemas.openxmlformats.org/officeDocument/2006/relationships/image" Target="media/image3.wmf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743B1-0A6F-4B23-A938-124764BE5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DTC OFFICE</dc:creator>
  <cp:keywords/>
  <dc:description/>
  <cp:lastModifiedBy>A</cp:lastModifiedBy>
  <cp:revision>20</cp:revision>
  <dcterms:created xsi:type="dcterms:W3CDTF">2018-02-23T01:46:00Z</dcterms:created>
  <dcterms:modified xsi:type="dcterms:W3CDTF">2023-02-23T15:43:00Z</dcterms:modified>
</cp:coreProperties>
</file>